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C3" w:rsidRDefault="006164C3" w:rsidP="006164C3">
      <w:pPr>
        <w:widowControl w:val="0"/>
        <w:autoSpaceDE w:val="0"/>
        <w:autoSpaceDN w:val="0"/>
        <w:adjustRightInd w:val="0"/>
        <w:rPr>
          <w:rFonts w:ascii="Arial" w:hAnsi="Arial" w:cs="Arial"/>
          <w:b/>
          <w:bCs/>
        </w:rPr>
      </w:pPr>
      <w:r>
        <w:rPr>
          <w:rFonts w:ascii="Arial" w:hAnsi="Arial" w:cs="Arial"/>
          <w:b/>
          <w:bCs/>
        </w:rPr>
        <w:t xml:space="preserve">STADGAR FÖR FÖRENINGEN MILAN CLUB </w:t>
      </w:r>
      <w:proofErr w:type="spellStart"/>
      <w:r>
        <w:rPr>
          <w:rFonts w:ascii="Arial" w:hAnsi="Arial" w:cs="Arial"/>
          <w:b/>
          <w:bCs/>
        </w:rPr>
        <w:t>SVEZIA</w:t>
      </w:r>
      <w:proofErr w:type="spellEnd"/>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Namn</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xml:space="preserve">§ 1 Föreningens namn: Milan Club </w:t>
      </w:r>
      <w:proofErr w:type="spellStart"/>
      <w:r>
        <w:rPr>
          <w:rFonts w:ascii="Times" w:hAnsi="Times" w:cs="Times"/>
          <w:sz w:val="20"/>
          <w:szCs w:val="20"/>
        </w:rPr>
        <w:t>Svezia</w:t>
      </w:r>
      <w:proofErr w:type="spellEnd"/>
      <w:r>
        <w:rPr>
          <w:rFonts w:ascii="Times" w:hAnsi="Times" w:cs="Times"/>
          <w:sz w:val="20"/>
          <w:szCs w:val="20"/>
        </w:rPr>
        <w:t>.</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Ändamål</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New Roman" w:hAnsi="Times New Roman" w:cs="Times New Roman"/>
        </w:rPr>
      </w:pPr>
      <w:r>
        <w:rPr>
          <w:rFonts w:ascii="Times" w:hAnsi="Times" w:cs="Times"/>
          <w:sz w:val="20"/>
          <w:szCs w:val="20"/>
        </w:rPr>
        <w:t xml:space="preserve">§ 2 Milan Club </w:t>
      </w:r>
      <w:proofErr w:type="spellStart"/>
      <w:r>
        <w:rPr>
          <w:rFonts w:ascii="Times" w:hAnsi="Times" w:cs="Times"/>
          <w:sz w:val="20"/>
          <w:szCs w:val="20"/>
        </w:rPr>
        <w:t>Svezia</w:t>
      </w:r>
      <w:proofErr w:type="spellEnd"/>
      <w:r>
        <w:rPr>
          <w:rFonts w:ascii="Times" w:hAnsi="Times" w:cs="Times"/>
          <w:sz w:val="20"/>
          <w:szCs w:val="20"/>
        </w:rPr>
        <w:t xml:space="preserve"> </w:t>
      </w:r>
      <w:r>
        <w:rPr>
          <w:rFonts w:ascii="Times" w:hAnsi="Times" w:cs="Times"/>
          <w:sz w:val="20"/>
          <w:szCs w:val="20"/>
        </w:rPr>
        <w:t xml:space="preserve">är en politisk och </w:t>
      </w:r>
      <w:r>
        <w:rPr>
          <w:rFonts w:ascii="Times" w:hAnsi="Times" w:cs="Times"/>
          <w:sz w:val="20"/>
          <w:szCs w:val="20"/>
        </w:rPr>
        <w:t>religiöst</w:t>
      </w:r>
      <w:r>
        <w:rPr>
          <w:rFonts w:ascii="Times" w:hAnsi="Times" w:cs="Times"/>
          <w:sz w:val="20"/>
          <w:szCs w:val="20"/>
        </w:rPr>
        <w:t xml:space="preserve"> oberoende ideell förening vars ändamål är att stödja AC Milan, genom föreningens mål och syften. </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Föreningens syfte är att:</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Stödja AC Milan.</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xml:space="preserve">Erbjuda medlemmarna </w:t>
      </w:r>
      <w:proofErr w:type="gramStart"/>
      <w:r>
        <w:rPr>
          <w:rFonts w:ascii="Times" w:hAnsi="Times" w:cs="Times"/>
          <w:sz w:val="20"/>
          <w:szCs w:val="20"/>
        </w:rPr>
        <w:t>ett</w:t>
      </w:r>
      <w:proofErr w:type="gramEnd"/>
      <w:r>
        <w:rPr>
          <w:rFonts w:ascii="Times" w:hAnsi="Times" w:cs="Times"/>
          <w:sz w:val="20"/>
          <w:szCs w:val="20"/>
        </w:rPr>
        <w:t xml:space="preserve"> närmare kontakt till AC Milan.</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xml:space="preserve">Göra det enklare för </w:t>
      </w:r>
      <w:proofErr w:type="spellStart"/>
      <w:r>
        <w:rPr>
          <w:rFonts w:ascii="Times" w:hAnsi="Times" w:cs="Times"/>
          <w:sz w:val="20"/>
          <w:szCs w:val="20"/>
        </w:rPr>
        <w:t>Milanisti</w:t>
      </w:r>
      <w:proofErr w:type="spellEnd"/>
      <w:r>
        <w:rPr>
          <w:rFonts w:ascii="Times" w:hAnsi="Times" w:cs="Times"/>
          <w:sz w:val="20"/>
          <w:szCs w:val="20"/>
        </w:rPr>
        <w:t xml:space="preserve"> i Sverige att se Milans hemmamatcher på plats i Milano.</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xml:space="preserve">Genom diverse aktiviteter och erbjudanden göra det roligare för </w:t>
      </w:r>
      <w:proofErr w:type="spellStart"/>
      <w:r>
        <w:rPr>
          <w:rFonts w:ascii="Times" w:hAnsi="Times" w:cs="Times"/>
          <w:sz w:val="20"/>
          <w:szCs w:val="20"/>
        </w:rPr>
        <w:t>Milanisti</w:t>
      </w:r>
      <w:proofErr w:type="spellEnd"/>
      <w:r>
        <w:rPr>
          <w:rFonts w:ascii="Times" w:hAnsi="Times" w:cs="Times"/>
          <w:sz w:val="20"/>
          <w:szCs w:val="20"/>
        </w:rPr>
        <w:t xml:space="preserve"> i Sverige.</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Motverka och stoppa all sorts huliganism.</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Vara ett föredöme genom att alltid motverka rasism och våld.</w:t>
      </w:r>
    </w:p>
    <w:p w:rsidR="006164C3" w:rsidRDefault="006164C3" w:rsidP="006164C3">
      <w:pPr>
        <w:widowControl w:val="0"/>
        <w:tabs>
          <w:tab w:val="left" w:pos="220"/>
          <w:tab w:val="left" w:pos="720"/>
        </w:tabs>
        <w:autoSpaceDE w:val="0"/>
        <w:autoSpaceDN w:val="0"/>
        <w:adjustRightInd w:val="0"/>
        <w:rPr>
          <w:rFonts w:ascii="Times" w:hAnsi="Times" w:cs="Times"/>
          <w:sz w:val="20"/>
          <w:szCs w:val="20"/>
        </w:rPr>
      </w:pPr>
      <w:r>
        <w:rPr>
          <w:rFonts w:ascii="Times" w:hAnsi="Times" w:cs="Times"/>
          <w:sz w:val="20"/>
          <w:szCs w:val="20"/>
        </w:rPr>
        <w:t>Kämpa för UEFAs ”</w:t>
      </w:r>
      <w:proofErr w:type="spellStart"/>
      <w:r>
        <w:rPr>
          <w:rFonts w:ascii="Times" w:hAnsi="Times" w:cs="Times"/>
          <w:sz w:val="20"/>
          <w:szCs w:val="20"/>
        </w:rPr>
        <w:t>Respect</w:t>
      </w:r>
      <w:proofErr w:type="spellEnd"/>
      <w:r>
        <w:rPr>
          <w:rFonts w:ascii="Times" w:hAnsi="Times" w:cs="Times"/>
          <w:sz w:val="20"/>
          <w:szCs w:val="20"/>
        </w:rPr>
        <w:t>”-kampanj.</w:t>
      </w:r>
    </w:p>
    <w:p w:rsidR="006164C3" w:rsidRDefault="006164C3" w:rsidP="006164C3">
      <w:pPr>
        <w:widowControl w:val="0"/>
        <w:tabs>
          <w:tab w:val="left" w:pos="220"/>
          <w:tab w:val="left" w:pos="720"/>
        </w:tabs>
        <w:autoSpaceDE w:val="0"/>
        <w:autoSpaceDN w:val="0"/>
        <w:adjustRightInd w:val="0"/>
        <w:ind w:left="720"/>
        <w:rPr>
          <w:rFonts w:ascii="Times" w:hAnsi="Times" w:cs="Times"/>
          <w:sz w:val="20"/>
          <w:szCs w:val="20"/>
        </w:rPr>
      </w:pP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Regler och bete</w:t>
      </w:r>
      <w:bookmarkStart w:id="0" w:name="_GoBack"/>
      <w:bookmarkEnd w:id="0"/>
      <w:r>
        <w:rPr>
          <w:rFonts w:ascii="Arial" w:hAnsi="Arial" w:cs="Arial"/>
          <w:b/>
          <w:bCs/>
          <w:sz w:val="20"/>
          <w:szCs w:val="20"/>
        </w:rPr>
        <w:t>ende</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3</w:t>
      </w:r>
      <w:r>
        <w:rPr>
          <w:rFonts w:ascii="Times" w:hAnsi="Times" w:cs="Times"/>
          <w:sz w:val="20"/>
          <w:szCs w:val="20"/>
        </w:rPr>
        <w:t xml:space="preserve"> All diskussion och reklam som har med politik och religion är förbjuden.</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4 Kräkning och personangrepp mot en annan medlem är inte tillåten, om detta skulle uppkomma så kommer repressalier att träda i kraft.</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5 Alla medlemmar har skyldighet att alltid verka för klubbens bästa. Ingen får på egen hand, utan styrelsens godkännande ta kontakt eller tala i klubbens namn.</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Säte</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6 Föreningen har sitt säte i Uppsala, Uppsala kommun.</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Organ</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7 Föreningens högst beslutande organ är årsmöte och extra årsmöte. När årsmötet inte är samlat är styrelsen det högst beslutande organet.</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Medlemskap</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8 Medlem i föreningen är den som vill verka för föreningens målsättning och förbinder sig att följa och respektera föreningens stadgar.</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9 Medlemskap beviljas av styrelsen efter det att medlemsavgiften betalats in. Genom sin ansökan</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bekräftar den sökande att han/hon vill verka för föreningens målsättning och förbinder sig att följa och respekterar föreningens stadgar.</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10 Ansökan om medlemskap får endast avslås om det kan antas att den sökande kommer att motarbeta föreningens stadgar och/eller intressen. Beslut om att avslå medlemskap fattas av styrelsen.</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11 Medlem får endast uteslutas ur föreningen om medlemmen inte respekterat föreningens målsättning och stadgar eller på annat sätt motarbetat föreningens intressen.</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12 Medlem som vill gå ur föreningen ska skriftligen meddela detta till styrelsen. Utträdet gäller med omedelbar verkan när styrelsen mottagit meddelandet. Medlem som inte betalat medlemsavgiften anses ha gått ur föreningen på egen begäran.</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Medlemsavgifter</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xml:space="preserve">§ 13 Medlem ska betala den medlemsavgift som årligen fastställs av </w:t>
      </w:r>
      <w:r>
        <w:rPr>
          <w:rFonts w:ascii="Times" w:hAnsi="Times" w:cs="Times"/>
          <w:sz w:val="20"/>
          <w:szCs w:val="20"/>
        </w:rPr>
        <w:t>styrelsen</w:t>
      </w:r>
      <w:r>
        <w:rPr>
          <w:rFonts w:ascii="Times" w:hAnsi="Times" w:cs="Times"/>
          <w:sz w:val="20"/>
          <w:szCs w:val="20"/>
        </w:rPr>
        <w:t>. Medlemsavgiften ä</w:t>
      </w:r>
      <w:r>
        <w:rPr>
          <w:rFonts w:ascii="Times" w:hAnsi="Times" w:cs="Times"/>
          <w:sz w:val="20"/>
          <w:szCs w:val="20"/>
        </w:rPr>
        <w:t>r bestämd till beloppet av 400</w:t>
      </w:r>
      <w:r>
        <w:rPr>
          <w:rFonts w:ascii="Times" w:hAnsi="Times" w:cs="Times"/>
          <w:sz w:val="20"/>
          <w:szCs w:val="20"/>
        </w:rPr>
        <w:t xml:space="preserve">/år för </w:t>
      </w:r>
      <w:r>
        <w:rPr>
          <w:rFonts w:ascii="Times" w:hAnsi="Times" w:cs="Times"/>
          <w:sz w:val="20"/>
          <w:szCs w:val="20"/>
        </w:rPr>
        <w:t xml:space="preserve">+18 år, 200/år för under 18 </w:t>
      </w:r>
      <w:r>
        <w:rPr>
          <w:rFonts w:ascii="Times" w:hAnsi="Times" w:cs="Times"/>
          <w:sz w:val="20"/>
          <w:szCs w:val="20"/>
        </w:rPr>
        <w:t>och alla med funktionshinder har gratis medlemskap.</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Styrelsen</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14 Styrelsen består av en ordförande, tre övriga ledamöter jämte två suppleanter. Styrelsen utser inom sig vice ordförande, sekreterare, kassör och de övriga ledamöter föreningen anser sig behöva. Vid förfall inträder suppleant. Avgår ledamot före mandattidens utgång inträder suppleant i dennes ställe för tiden t o m nästa årsmöte.</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15 Alla medlemmar är valbara till styrelsen. Nomineringar till styrelse görs till valberedningen.</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16 Styrelsen ska bestå av personer som är aktiva i arbetet med föreningen, som hela tiden strävar efter att utveckla föreningen till det bättre och som har gjort betydande insatser för föreningen.</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Styrelsens uppgifter</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xml:space="preserve">§ 17 Styrelsen företräder föreningen, bevakar dess intressen och </w:t>
      </w:r>
      <w:proofErr w:type="gramStart"/>
      <w:r>
        <w:rPr>
          <w:rFonts w:ascii="Times" w:hAnsi="Times" w:cs="Times"/>
          <w:sz w:val="20"/>
          <w:szCs w:val="20"/>
        </w:rPr>
        <w:t>handhar</w:t>
      </w:r>
      <w:proofErr w:type="gramEnd"/>
      <w:r>
        <w:rPr>
          <w:rFonts w:ascii="Times" w:hAnsi="Times" w:cs="Times"/>
          <w:sz w:val="20"/>
          <w:szCs w:val="20"/>
        </w:rPr>
        <w:t xml:space="preserve"> dess angelägenheter. Styrelsen beslutar å föreningens vägnar. Styrelsen ska verkställa av årsmöte fattade beslut, </w:t>
      </w:r>
      <w:proofErr w:type="gramStart"/>
      <w:r>
        <w:rPr>
          <w:rFonts w:ascii="Times" w:hAnsi="Times" w:cs="Times"/>
          <w:sz w:val="20"/>
          <w:szCs w:val="20"/>
        </w:rPr>
        <w:t>handha</w:t>
      </w:r>
      <w:proofErr w:type="gramEnd"/>
      <w:r>
        <w:rPr>
          <w:rFonts w:ascii="Times" w:hAnsi="Times" w:cs="Times"/>
          <w:sz w:val="20"/>
          <w:szCs w:val="20"/>
        </w:rPr>
        <w:t xml:space="preserve"> föreningens ekonomiska angelägenheter och föra räkenskaper, samt avge årsredovisning till årsstämman för det senaste räkenskapsåret.</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xml:space="preserve">§ 18 Styrelsen sammanträder när ordföranden finner det </w:t>
      </w:r>
      <w:proofErr w:type="gramStart"/>
      <w:r>
        <w:rPr>
          <w:rFonts w:ascii="Times" w:hAnsi="Times" w:cs="Times"/>
          <w:sz w:val="20"/>
          <w:szCs w:val="20"/>
        </w:rPr>
        <w:t>erforderligt</w:t>
      </w:r>
      <w:proofErr w:type="gramEnd"/>
      <w:r>
        <w:rPr>
          <w:rFonts w:ascii="Times" w:hAnsi="Times" w:cs="Times"/>
          <w:sz w:val="20"/>
          <w:szCs w:val="20"/>
        </w:rPr>
        <w:t xml:space="preserve"> eller om minst 1/2 styrelseledamöter begär detta.</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xml:space="preserve">§ 19 Styrelsen </w:t>
      </w:r>
      <w:proofErr w:type="gramStart"/>
      <w:r>
        <w:rPr>
          <w:rFonts w:ascii="Times" w:hAnsi="Times" w:cs="Times"/>
          <w:sz w:val="20"/>
          <w:szCs w:val="20"/>
        </w:rPr>
        <w:t>är</w:t>
      </w:r>
      <w:proofErr w:type="gramEnd"/>
      <w:r>
        <w:rPr>
          <w:rFonts w:ascii="Times" w:hAnsi="Times" w:cs="Times"/>
          <w:sz w:val="20"/>
          <w:szCs w:val="20"/>
        </w:rPr>
        <w:t xml:space="preserve"> </w:t>
      </w:r>
      <w:proofErr w:type="gramStart"/>
      <w:r>
        <w:rPr>
          <w:rFonts w:ascii="Times" w:hAnsi="Times" w:cs="Times"/>
          <w:sz w:val="20"/>
          <w:szCs w:val="20"/>
        </w:rPr>
        <w:t>beslutsför</w:t>
      </w:r>
      <w:proofErr w:type="gramEnd"/>
      <w:r>
        <w:rPr>
          <w:rFonts w:ascii="Times" w:hAnsi="Times" w:cs="Times"/>
          <w:sz w:val="20"/>
          <w:szCs w:val="20"/>
        </w:rPr>
        <w:t xml:space="preserve"> då alla styrelsemedlemmar är närvarande. Styrelsebeslut fattas med enkel</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majoritet. Vid lika röstetal gäller den mening ordföranden biträder, vid val sker dock avgörandet genom</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lottning.</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20 Föreningens firma tecknas av föreningens ordförande och/eller inom styrelsen utsedd firmatecknare.</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Räkenskaper</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21 Föreningens räkenskapsår är kalenderår. Styrelsens årsredovisning ska överlämnas till föreningens revisor senast fem månader efter räkenskapsårets utgång.</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Revisor</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22 Av årsmöte utsedd revisor ska årligen granska av styrelsens årsredovisning samt styrelsens</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förvaltning. Revisorn ska i samband med årsmöte avge sin revisionsberättelse.</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Årsmöte</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23 Ordinarie årsmöte, vilket är föreningens högsta beslutande organ, hålls årligen före den 31/8 på tid och plats som styrelsen bestämmer. Skriftlig kallelse ska avsändas till alla medlemmar senast 14 dagar före ordinarie årsmöte. Dagordningen för årsmöte ska finnas tillgänglig för medlemmarna senast 7 dagar före årsmöte.</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Extra årsmöte</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24 Extra årsmöte hålls när styrelsen eller revisor finner att det är nödvändigt eller när minst 1/10 av föreningens medlemmar kräver detta genom en skriftlig begäran till styrelsen. Av begäran ska framgå det eller de ärenden som medlemmarna vill att mötet ska behandla. På extra årsmöte får endast de ärendena. Skriftlig kallelse ska avsändas till alla medlemmar senast 7 dagar. Dagordningen för extra årsmöte ska finnas tillgänglig för medlemmarna senast 3 dagar.</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På extra årsmöte får endast de ärenden som angivits i kallelse behandlas.</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Rösträtt</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25 Vid årsmöte och extra årsmöte har varje medlem en röst. Rösträtten är personlig och kan inte utövas genom ombud.</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26 Alla medlemmar har för varje årsmöte och extra årsmöte möjlighet till att utöva sin röst på distans, genom skriftlig rösträtt. Mall för skriftlig rösträtt ska finnas tillgänglig för alla medlemmar. Skriftlig rösträtt gäller endast de val som dagordningen tar upp.</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Motioner</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27 Varje medlem har rätt att skicka in en motion till styrelsen, för behandling på årsmöte. Motionen ska vara styrelsen tillhanda senast tre veckor innan årsmöte för att den ska behandlas. I de fall där styrelsen inte erhållit motionen inom utsatt tid, ska motionen sparas till nästkommande årsmöte.</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Valberedning</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28 Valberedningen består av styrelsen och ansvarar för att förbereda valet av en ny styrelse inför kommande verksamhetsår.</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29 Förslag på nomineringar till en ny styrelse ska vara valberedningen tillhanda senast tre veckor innan årsmöte.</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30 Valberedningen är skyldig att överväga alla förslag på nomineringar. Valberedningen ska utgå från § 15 i sin bedömning.</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31 Innan förslag presenteras måste valberedningen säkerställa att de nominerade är intresserade av en styrelsepost och även tillfråga den sittande styrelsen om fortsättning.</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32 Valberedningens förslag ska göras tillgänglig samtidigt som dagordningen för årsmöte presenteras.</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Ändring av stadgarna</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33 Dessa stadgar kan endast ändras genom beslut av årsmöte med minst 3/4 av närvarande röster.</w:t>
      </w: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Förslag till ändring av stadgarna får ges såväl av medlem som styrelsen.</w:t>
      </w:r>
    </w:p>
    <w:p w:rsidR="006164C3" w:rsidRDefault="006164C3" w:rsidP="006164C3">
      <w:pPr>
        <w:widowControl w:val="0"/>
        <w:autoSpaceDE w:val="0"/>
        <w:autoSpaceDN w:val="0"/>
        <w:adjustRightInd w:val="0"/>
        <w:rPr>
          <w:rFonts w:ascii="Arial" w:hAnsi="Arial" w:cs="Arial"/>
          <w:b/>
          <w:bCs/>
          <w:sz w:val="20"/>
          <w:szCs w:val="20"/>
        </w:rPr>
      </w:pPr>
    </w:p>
    <w:p w:rsidR="006164C3" w:rsidRDefault="006164C3" w:rsidP="006164C3">
      <w:pPr>
        <w:widowControl w:val="0"/>
        <w:autoSpaceDE w:val="0"/>
        <w:autoSpaceDN w:val="0"/>
        <w:adjustRightInd w:val="0"/>
        <w:rPr>
          <w:rFonts w:ascii="Arial" w:hAnsi="Arial" w:cs="Arial"/>
          <w:b/>
          <w:bCs/>
          <w:sz w:val="20"/>
          <w:szCs w:val="20"/>
        </w:rPr>
      </w:pPr>
      <w:r>
        <w:rPr>
          <w:rFonts w:ascii="Arial" w:hAnsi="Arial" w:cs="Arial"/>
          <w:b/>
          <w:bCs/>
          <w:sz w:val="20"/>
          <w:szCs w:val="20"/>
        </w:rPr>
        <w:t>Upplösning av föreningen</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34 För upplösning av föreningen krävs beslut av årsmöte med minst 9/10 av närvarande röster.</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35 Om föreningen upplöses ska föreningens tillgångar användas till att köpa Milantröjor, vilka ska skänkas till utsatta barn i ett u-land. Det är styrelsens uppgift att hitta en lämplig ideell barnorganisation som ser till att tröjorna hamnar rätt.</w:t>
      </w:r>
    </w:p>
    <w:p w:rsidR="006164C3" w:rsidRDefault="006164C3" w:rsidP="006164C3">
      <w:pPr>
        <w:widowControl w:val="0"/>
        <w:autoSpaceDE w:val="0"/>
        <w:autoSpaceDN w:val="0"/>
        <w:adjustRightInd w:val="0"/>
        <w:rPr>
          <w:rFonts w:ascii="Times" w:hAnsi="Times" w:cs="Times"/>
          <w:sz w:val="20"/>
          <w:szCs w:val="20"/>
        </w:rPr>
      </w:pPr>
    </w:p>
    <w:p w:rsidR="006164C3" w:rsidRDefault="006164C3" w:rsidP="006164C3">
      <w:pPr>
        <w:widowControl w:val="0"/>
        <w:autoSpaceDE w:val="0"/>
        <w:autoSpaceDN w:val="0"/>
        <w:adjustRightInd w:val="0"/>
        <w:rPr>
          <w:rFonts w:ascii="Times" w:hAnsi="Times" w:cs="Times"/>
          <w:sz w:val="20"/>
          <w:szCs w:val="20"/>
        </w:rPr>
      </w:pPr>
      <w:r>
        <w:rPr>
          <w:rFonts w:ascii="Times" w:hAnsi="Times" w:cs="Times"/>
          <w:sz w:val="20"/>
          <w:szCs w:val="20"/>
        </w:rPr>
        <w:t>§ 36 Kopia av det årsmötesprotokoll som innehåller beslut om föreningens upplösning ska därefter sändas till Skatteverket för avregistrering av föreningen.</w:t>
      </w:r>
    </w:p>
    <w:p w:rsidR="00C54AFD" w:rsidRDefault="00C54AFD"/>
    <w:sectPr w:rsidR="00C54AFD" w:rsidSect="00AB472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C3"/>
    <w:rsid w:val="002A0480"/>
    <w:rsid w:val="006164C3"/>
    <w:rsid w:val="00C54AF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C649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1155</Words>
  <Characters>6124</Characters>
  <Application>Microsoft Macintosh Word</Application>
  <DocSecurity>0</DocSecurity>
  <Lines>51</Lines>
  <Paragraphs>14</Paragraphs>
  <ScaleCrop>false</ScaleCrop>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 Hawrami</dc:creator>
  <cp:keywords/>
  <dc:description/>
  <cp:lastModifiedBy>Asir Hawrami</cp:lastModifiedBy>
  <cp:revision>1</cp:revision>
  <dcterms:created xsi:type="dcterms:W3CDTF">2014-03-18T23:34:00Z</dcterms:created>
  <dcterms:modified xsi:type="dcterms:W3CDTF">2014-03-18T23:40:00Z</dcterms:modified>
</cp:coreProperties>
</file>